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AB692C"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AB692C"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AB692C"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AB692C"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AB692C"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AB692C"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AB692C"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AB692C"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lastRenderedPageBreak/>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AB692C"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AB692C"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AB692C"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AB692C"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AB692C"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AB692C"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AB692C"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AB692C"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AB692C"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lastRenderedPageBreak/>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AB692C"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AB692C"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AB692C"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AB692C"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AB692C"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ListParagraph"/>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AB692C"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 xml:space="preserve">Договора нормативными техническими правилами, </w:t>
            </w:r>
            <w:r w:rsidRPr="000F1419">
              <w:rPr>
                <w:sz w:val="20"/>
              </w:rPr>
              <w:lastRenderedPageBreak/>
              <w:t>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ListParagraph"/>
              <w:numPr>
                <w:ilvl w:val="1"/>
                <w:numId w:val="2"/>
              </w:numPr>
              <w:spacing w:before="60" w:after="120"/>
              <w:ind w:left="0" w:firstLine="0"/>
              <w:jc w:val="both"/>
              <w:rPr>
                <w:sz w:val="20"/>
                <w:lang w:val="en-US"/>
              </w:rPr>
            </w:pPr>
            <w:r w:rsidRPr="008D64F2">
              <w:rPr>
                <w:sz w:val="20"/>
                <w:lang w:val="en-US"/>
              </w:rPr>
              <w:lastRenderedPageBreak/>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AB692C"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AB692C"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AB692C"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ListParagraph"/>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AB692C"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AB692C"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w:t>
            </w:r>
            <w:r w:rsidR="005C5360" w:rsidRPr="005C5360">
              <w:rPr>
                <w:sz w:val="20"/>
              </w:rPr>
              <w:lastRenderedPageBreak/>
              <w:t xml:space="preserve">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lastRenderedPageBreak/>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 xml:space="preserve">“Order of informing Management of corporate safety, employees of "Caspian Pipeline Consortium — P" joint stock company and contract organizations about threats of commission or about commission of acts of </w:t>
            </w:r>
            <w:r w:rsidR="005C5360" w:rsidRPr="00AB692C">
              <w:rPr>
                <w:sz w:val="20"/>
                <w:lang w:val="en-US"/>
              </w:rPr>
              <w:lastRenderedPageBreak/>
              <w:t>illegal intervention concerning objects of the Company”</w:t>
            </w:r>
            <w:r w:rsidR="00D56475" w:rsidRPr="00AB692C">
              <w:rPr>
                <w:sz w:val="20"/>
                <w:lang w:val="en-US"/>
              </w:rPr>
              <w:t>, HSE rules.</w:t>
            </w:r>
          </w:p>
        </w:tc>
      </w:tr>
      <w:tr w:rsidR="008D64F2" w:rsidRPr="00AB692C"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lastRenderedPageBreak/>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AB692C"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AB692C"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AB692C"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lastRenderedPageBreak/>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AB692C"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AB692C"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AB692C"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AB692C"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ListParagraph"/>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AB692C"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AB692C"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ListParagraph"/>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AB692C"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AB692C"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AB692C"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AB692C"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AB692C"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AB692C"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AB692C"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AB692C"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AB692C"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AB692C"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AB692C"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AB692C"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AB692C"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AB692C" w14:paraId="73C930F1" w14:textId="77777777" w:rsidTr="005E5DB7">
        <w:tc>
          <w:tcPr>
            <w:tcW w:w="4815" w:type="dxa"/>
          </w:tcPr>
          <w:p w14:paraId="76093037" w14:textId="77777777" w:rsidR="00935768" w:rsidRPr="000F1419" w:rsidRDefault="00C04497" w:rsidP="000F1419">
            <w:pPr>
              <w:pStyle w:val="ListParagraph"/>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ListParagraph"/>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ListParagraph"/>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AB692C"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AB692C"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AB692C"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AB692C"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AB692C"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AB692C"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77777777"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The Supplier shall transfer to the Purchaser the STE design documentation (hereinafter the “STE Drawings”) no later than 30 (thirty) days from the commencement of STE manufacturing.</w:t>
            </w:r>
          </w:p>
        </w:tc>
      </w:tr>
      <w:tr w:rsidR="00245330" w:rsidRPr="00AB692C"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AB692C"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AB692C"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AB692C"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AB692C"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AB692C"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AB692C"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AB692C"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AB692C"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AB692C"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AB692C"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AB692C"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AB692C"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AB692C"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AB692C"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AB692C"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AB692C"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AB692C"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AB692C"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AB692C"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AB692C"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AB692C"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AB692C"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AB692C"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AB692C"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AB692C"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AB692C"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AB692C"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AB692C"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AB692C"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AB692C"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AB692C"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AB692C" w14:paraId="46EA73CD" w14:textId="77777777" w:rsidTr="005E5DB7">
        <w:tc>
          <w:tcPr>
            <w:tcW w:w="4815" w:type="dxa"/>
          </w:tcPr>
          <w:p w14:paraId="39CB7226" w14:textId="77777777" w:rsidR="00C64477" w:rsidRPr="000F1419" w:rsidRDefault="001A0B52" w:rsidP="00C64477">
            <w:pPr>
              <w:pStyle w:val="ListParagraph"/>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ListParagraph"/>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ListParagraph"/>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ListParagraph"/>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AB692C"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AB692C"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AB692C"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AB692C"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AB692C"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AB692C"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AB692C"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AB692C"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AB692C"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AB692C"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AB692C"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AB692C"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AB692C"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AB692C"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AB692C"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AB692C"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AB692C"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5C5360"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5C5360"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5C5360"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5C5360"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5C5360"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5C5360" w14:paraId="4FD19F83" w14:textId="77777777" w:rsidTr="005E5DB7">
        <w:tc>
          <w:tcPr>
            <w:tcW w:w="4815" w:type="dxa"/>
          </w:tcPr>
          <w:p w14:paraId="59998B99" w14:textId="77777777" w:rsidR="007E4CFB"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PlainText"/>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BodyText"/>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BodyText"/>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PlainText"/>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PlainText"/>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PlainText"/>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PlainText"/>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ListParagraph"/>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ListParagraph"/>
              <w:jc w:val="both"/>
              <w:rPr>
                <w:sz w:val="20"/>
                <w:lang w:val="en-US"/>
              </w:rPr>
            </w:pPr>
          </w:p>
          <w:p w14:paraId="6E221EC9" w14:textId="77777777" w:rsidR="007E4CFB" w:rsidRDefault="007E4CFB" w:rsidP="007E4CFB">
            <w:pPr>
              <w:pStyle w:val="ListParagraph"/>
              <w:jc w:val="both"/>
              <w:rPr>
                <w:sz w:val="20"/>
                <w:lang w:val="en-US"/>
              </w:rPr>
            </w:pPr>
          </w:p>
          <w:p w14:paraId="2E03E47B" w14:textId="08A9F6FF" w:rsidR="007E4CFB" w:rsidRDefault="007E4CFB" w:rsidP="007E4CFB">
            <w:pPr>
              <w:pStyle w:val="BodyText"/>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ListParagraph"/>
              <w:rPr>
                <w:sz w:val="20"/>
                <w:lang w:val="en-US"/>
              </w:rPr>
            </w:pPr>
          </w:p>
          <w:p w14:paraId="3331B927" w14:textId="77777777" w:rsidR="007E4CFB" w:rsidRDefault="007E4CFB" w:rsidP="007E4CFB">
            <w:pPr>
              <w:pStyle w:val="BodyText"/>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BodyText"/>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BodyText"/>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PlainText"/>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PlainText"/>
              <w:jc w:val="both"/>
              <w:rPr>
                <w:rFonts w:asciiTheme="minorHAnsi" w:eastAsiaTheme="minorHAnsi" w:hAnsiTheme="minorHAnsi" w:cstheme="minorBidi"/>
                <w:szCs w:val="22"/>
              </w:rPr>
            </w:pPr>
          </w:p>
          <w:p w14:paraId="5949C8CC" w14:textId="77777777" w:rsidR="002B2940" w:rsidRDefault="002B2940" w:rsidP="007E4CFB">
            <w:pPr>
              <w:pStyle w:val="PlainText"/>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ListParagraph"/>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PlainText"/>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PlainText"/>
              <w:ind w:left="469"/>
              <w:jc w:val="both"/>
              <w:rPr>
                <w:rFonts w:asciiTheme="minorHAnsi" w:eastAsiaTheme="minorHAnsi" w:hAnsiTheme="minorHAnsi" w:cstheme="minorBidi"/>
                <w:szCs w:val="22"/>
              </w:rPr>
            </w:pPr>
          </w:p>
          <w:p w14:paraId="09FB4380" w14:textId="77777777" w:rsidR="007E4CFB" w:rsidRPr="00F04CE8" w:rsidRDefault="007E4CFB" w:rsidP="007E4CFB">
            <w:pPr>
              <w:pStyle w:val="PlainText"/>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5C5360"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5C5360"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5C5360"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5C5360"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5C5360"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5C5360"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5C5360"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5C5360"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5C5360"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5C5360"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5C5360"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5C5360"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5C5360"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5C5360"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5C5360"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5C5360"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5C5360"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5C5360"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5C5360"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5C5360"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5C5360"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5C5360"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5C5360"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5C5360"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5C5360"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ListParagraph"/>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5C5360"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5C5360"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5C5360"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5C5360"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5C5360"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5C5360"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5C5360"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5C5360"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5C5360"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5C5360"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5C5360"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5C5360"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5C5360" w14:paraId="1CBBBEB5" w14:textId="77777777" w:rsidTr="005E5DB7">
        <w:tc>
          <w:tcPr>
            <w:tcW w:w="4815" w:type="dxa"/>
          </w:tcPr>
          <w:p w14:paraId="3A679AB4" w14:textId="77777777" w:rsidR="0019584D" w:rsidRPr="008E5874" w:rsidRDefault="0019584D" w:rsidP="008E5874">
            <w:pPr>
              <w:pStyle w:val="ListParagraph"/>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5C5360" w14:paraId="5DE7FB70" w14:textId="77777777" w:rsidTr="005E5DB7">
        <w:tc>
          <w:tcPr>
            <w:tcW w:w="4815" w:type="dxa"/>
          </w:tcPr>
          <w:p w14:paraId="698FE823" w14:textId="77777777" w:rsidR="0019584D" w:rsidRPr="00F01078" w:rsidRDefault="0019584D" w:rsidP="000F1419">
            <w:pPr>
              <w:pStyle w:val="ListParagraph"/>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5C5360"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5C5360"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5C5360"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5C5360"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5C5360"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5C5360"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ListParagraph"/>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5C5360"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5C5360"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5C5360"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5C5360" w14:paraId="34CB06B9" w14:textId="77777777" w:rsidTr="005E5DB7">
        <w:tc>
          <w:tcPr>
            <w:tcW w:w="4815" w:type="dxa"/>
          </w:tcPr>
          <w:p w14:paraId="79EEB75E" w14:textId="77777777" w:rsidR="00AE6596" w:rsidRPr="000F1419" w:rsidRDefault="00D11E2F" w:rsidP="000F1419">
            <w:pPr>
              <w:pStyle w:val="ListParagraph"/>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5C5360"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5C5360"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5C5360"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5C5360"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5C5360"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5C5360"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5C5360"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ListParagraph"/>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5C5360"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5C5360"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5C5360"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5C5360" w14:paraId="4B091C03" w14:textId="77777777" w:rsidTr="005E5DB7">
        <w:tc>
          <w:tcPr>
            <w:tcW w:w="4815" w:type="dxa"/>
          </w:tcPr>
          <w:p w14:paraId="73368526" w14:textId="77777777" w:rsidR="00844EB3" w:rsidRPr="000F1419" w:rsidRDefault="00685BA9" w:rsidP="000F1419">
            <w:pPr>
              <w:pStyle w:val="ListParagraph"/>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ListParagraph"/>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5C5360"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5C5360"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5C5360"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5C5360"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5C5360"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5C5360"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5C5360"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5C5360"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5C5360"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5C5360"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5C5360"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5C5360"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5C5360"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5C5360"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5C5360"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5C5360"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5C5360"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5C5360"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5C5360"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5C5360"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5C5360"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5C5360"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5C5360"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5C5360"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5C5360"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5C5360"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5C5360"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5C5360"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5C5360"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5C5360"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5C5360"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5C5360"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5C5360"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5C5360"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5C5360"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5C5360"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5C5360"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5C5360"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5C5360"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5C5360"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ListParagraph"/>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5C5360"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5C5360"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5C5360"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5C5360"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5C5360"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5C5360"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5FD05EF0" w:rsidR="000574B6" w:rsidRDefault="000574B6" w:rsidP="007A1E41">
                                <w:pPr>
                                  <w:jc w:val="center"/>
                                </w:pPr>
                                <w:r>
                                  <w:fldChar w:fldCharType="begin"/>
                                </w:r>
                                <w:r>
                                  <w:instrText>PAGE    \* MERGEFORMAT</w:instrText>
                                </w:r>
                                <w:r>
                                  <w:fldChar w:fldCharType="separate"/>
                                </w:r>
                                <w:r w:rsidR="008C25BF" w:rsidRPr="008C25BF">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5FD05EF0" w:rsidR="000574B6" w:rsidRDefault="000574B6" w:rsidP="007A1E41">
                          <w:pPr>
                            <w:jc w:val="center"/>
                          </w:pPr>
                          <w:r>
                            <w:fldChar w:fldCharType="begin"/>
                          </w:r>
                          <w:r>
                            <w:instrText>PAGE    \* MERGEFORMAT</w:instrText>
                          </w:r>
                          <w:r>
                            <w:fldChar w:fldCharType="separate"/>
                          </w:r>
                          <w:r w:rsidR="008C25BF" w:rsidRPr="008C25BF">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25BF"/>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70469C"/>
    <w:pPr>
      <w:spacing w:after="0" w:line="240" w:lineRule="auto"/>
    </w:pPr>
  </w:style>
  <w:style w:type="paragraph" w:styleId="PlainText">
    <w:name w:val="Plain Text"/>
    <w:basedOn w:val="Normal"/>
    <w:link w:val="PlainTextChar"/>
    <w:rsid w:val="007E4CFB"/>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7E4CFB"/>
    <w:rPr>
      <w:rFonts w:ascii="Arial" w:eastAsia="Times New Roman" w:hAnsi="Arial" w:cs="Arial"/>
      <w:sz w:val="20"/>
      <w:szCs w:val="20"/>
      <w:lang w:val="en-US"/>
    </w:rPr>
  </w:style>
  <w:style w:type="paragraph" w:styleId="BodyText">
    <w:name w:val="Body Text"/>
    <w:basedOn w:val="Normal"/>
    <w:link w:val="BodyTextChar"/>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Props1.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3.xml><?xml version="1.0" encoding="utf-8"?>
<ds:datastoreItem xmlns:ds="http://schemas.openxmlformats.org/officeDocument/2006/customXml" ds:itemID="{3D823239-B8AA-4E23-90DB-A767469824F3}">
  <ds:schemaRefs>
    <ds:schemaRef ds:uri="http://schemas.microsoft.com/office/2006/metadata/properties"/>
    <ds:schemaRef ds:uri="d39eca98-1745-4016-a754-09af766b6897"/>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a1f98378-c797-4c3e-8f04-ddadc3b4347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22224</Words>
  <Characters>126683</Characters>
  <Application>Microsoft Office Word</Application>
  <DocSecurity>4</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КТК-Р - нерезидент </vt:lpstr>
      <vt:lpstr/>
    </vt:vector>
  </TitlesOfParts>
  <Company>CPC</Company>
  <LinksUpToDate>false</LinksUpToDate>
  <CharactersWithSpaces>148610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bezr1013</cp:lastModifiedBy>
  <cp:revision>2</cp:revision>
  <cp:lastPrinted>2018-06-15T11:18:00Z</cp:lastPrinted>
  <dcterms:created xsi:type="dcterms:W3CDTF">2022-12-12T06:35:00Z</dcterms:created>
  <dcterms:modified xsi:type="dcterms:W3CDTF">2022-12-12T06:35:00Z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